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973F4" w:rsidRPr="00E676A5" w:rsidP="00C973F4">
      <w:pPr>
        <w:pStyle w:val="BodyTextIndent2"/>
        <w:ind w:right="3"/>
        <w:jc w:val="right"/>
        <w:rPr>
          <w:spacing w:val="-1"/>
          <w:sz w:val="26"/>
          <w:szCs w:val="26"/>
        </w:rPr>
      </w:pPr>
      <w:r w:rsidRPr="00E676A5">
        <w:rPr>
          <w:spacing w:val="-1"/>
          <w:sz w:val="26"/>
          <w:szCs w:val="26"/>
        </w:rPr>
        <w:t>Дело №01</w:t>
      </w:r>
      <w:r w:rsidRPr="00E676A5">
        <w:rPr>
          <w:color w:val="0000FF"/>
          <w:spacing w:val="-1"/>
          <w:sz w:val="26"/>
          <w:szCs w:val="26"/>
        </w:rPr>
        <w:t>-07/2604</w:t>
      </w:r>
      <w:r w:rsidRPr="00E676A5">
        <w:rPr>
          <w:spacing w:val="-1"/>
          <w:sz w:val="26"/>
          <w:szCs w:val="26"/>
        </w:rPr>
        <w:t xml:space="preserve">/2024 </w:t>
      </w:r>
    </w:p>
    <w:p w:rsidR="00C973F4" w:rsidRPr="00E676A5" w:rsidP="00C973F4">
      <w:pPr>
        <w:pStyle w:val="BodyTextIndent2"/>
        <w:ind w:right="3"/>
        <w:jc w:val="center"/>
        <w:rPr>
          <w:spacing w:val="-1"/>
          <w:sz w:val="26"/>
          <w:szCs w:val="26"/>
        </w:rPr>
      </w:pPr>
      <w:r w:rsidRPr="00E676A5">
        <w:rPr>
          <w:spacing w:val="-1"/>
          <w:sz w:val="26"/>
          <w:szCs w:val="26"/>
        </w:rPr>
        <w:t xml:space="preserve"> </w:t>
      </w:r>
    </w:p>
    <w:p w:rsidR="00C973F4" w:rsidRPr="00E676A5" w:rsidP="00C973F4">
      <w:pPr>
        <w:pStyle w:val="BodyTextIndent2"/>
        <w:ind w:right="3"/>
        <w:jc w:val="center"/>
        <w:rPr>
          <w:spacing w:val="-1"/>
          <w:sz w:val="26"/>
          <w:szCs w:val="26"/>
        </w:rPr>
      </w:pPr>
      <w:r w:rsidRPr="00E676A5">
        <w:rPr>
          <w:spacing w:val="-1"/>
          <w:sz w:val="26"/>
          <w:szCs w:val="26"/>
        </w:rPr>
        <w:t>П</w:t>
      </w:r>
      <w:r w:rsidRPr="00E676A5">
        <w:rPr>
          <w:spacing w:val="-1"/>
          <w:sz w:val="26"/>
          <w:szCs w:val="26"/>
        </w:rPr>
        <w:t xml:space="preserve"> О С Т А Н О В Л Е Н И Е</w:t>
      </w:r>
    </w:p>
    <w:p w:rsidR="00C973F4" w:rsidRPr="00E676A5" w:rsidP="00C973F4">
      <w:pPr>
        <w:pStyle w:val="BodyTextIndent2"/>
        <w:ind w:right="3"/>
        <w:jc w:val="center"/>
        <w:rPr>
          <w:spacing w:val="-1"/>
          <w:sz w:val="26"/>
          <w:szCs w:val="26"/>
        </w:rPr>
      </w:pPr>
      <w:r w:rsidRPr="00E676A5">
        <w:rPr>
          <w:spacing w:val="-1"/>
          <w:sz w:val="26"/>
          <w:szCs w:val="26"/>
        </w:rPr>
        <w:t>о прекращении уголовного дела в связи с примирением сторон</w:t>
      </w:r>
    </w:p>
    <w:p w:rsidR="00C973F4" w:rsidRPr="00E676A5" w:rsidP="00C973F4">
      <w:pPr>
        <w:pStyle w:val="BodyTextIndent2"/>
        <w:ind w:right="3"/>
        <w:rPr>
          <w:spacing w:val="-1"/>
          <w:sz w:val="26"/>
          <w:szCs w:val="26"/>
        </w:rPr>
      </w:pPr>
    </w:p>
    <w:p w:rsidR="00C973F4" w:rsidRPr="00E676A5" w:rsidP="00C973F4">
      <w:pPr>
        <w:pStyle w:val="BodyTextIndent2"/>
        <w:ind w:right="3" w:firstLine="0"/>
        <w:jc w:val="center"/>
        <w:rPr>
          <w:spacing w:val="-1"/>
          <w:sz w:val="26"/>
          <w:szCs w:val="26"/>
        </w:rPr>
      </w:pPr>
      <w:r w:rsidRPr="00E676A5">
        <w:rPr>
          <w:spacing w:val="-1"/>
          <w:sz w:val="26"/>
          <w:szCs w:val="26"/>
        </w:rPr>
        <w:t xml:space="preserve">г. Сургут </w:t>
      </w:r>
      <w:r w:rsidRPr="00E676A5">
        <w:rPr>
          <w:spacing w:val="-1"/>
          <w:sz w:val="26"/>
          <w:szCs w:val="26"/>
        </w:rPr>
        <w:tab/>
      </w:r>
      <w:r w:rsidRPr="00E676A5">
        <w:rPr>
          <w:spacing w:val="-1"/>
          <w:sz w:val="26"/>
          <w:szCs w:val="26"/>
        </w:rPr>
        <w:tab/>
      </w:r>
      <w:r w:rsidRPr="00E676A5">
        <w:rPr>
          <w:spacing w:val="-1"/>
          <w:sz w:val="26"/>
          <w:szCs w:val="26"/>
        </w:rPr>
        <w:tab/>
      </w:r>
      <w:r w:rsidRPr="00E676A5">
        <w:rPr>
          <w:spacing w:val="-1"/>
          <w:sz w:val="26"/>
          <w:szCs w:val="26"/>
        </w:rPr>
        <w:tab/>
      </w:r>
      <w:r w:rsidRPr="00E676A5">
        <w:rPr>
          <w:spacing w:val="-1"/>
          <w:sz w:val="26"/>
          <w:szCs w:val="26"/>
        </w:rPr>
        <w:tab/>
      </w:r>
      <w:r w:rsidRPr="00E676A5">
        <w:rPr>
          <w:spacing w:val="-1"/>
          <w:sz w:val="26"/>
          <w:szCs w:val="26"/>
        </w:rPr>
        <w:tab/>
      </w:r>
      <w:r w:rsidRPr="00E676A5">
        <w:rPr>
          <w:spacing w:val="-1"/>
          <w:sz w:val="26"/>
          <w:szCs w:val="26"/>
        </w:rPr>
        <w:tab/>
      </w:r>
      <w:r w:rsidRPr="00E676A5">
        <w:rPr>
          <w:spacing w:val="-1"/>
          <w:sz w:val="26"/>
          <w:szCs w:val="26"/>
        </w:rPr>
        <w:tab/>
      </w:r>
      <w:r w:rsidRPr="00E676A5">
        <w:rPr>
          <w:spacing w:val="-1"/>
          <w:sz w:val="26"/>
          <w:szCs w:val="26"/>
        </w:rPr>
        <w:tab/>
        <w:t>23 января 2024 года</w:t>
      </w:r>
    </w:p>
    <w:p w:rsidR="00C973F4" w:rsidRPr="00E676A5" w:rsidP="00C973F4">
      <w:pPr>
        <w:pStyle w:val="BodyTextIndent2"/>
        <w:ind w:right="3" w:firstLine="0"/>
        <w:rPr>
          <w:spacing w:val="-1"/>
          <w:sz w:val="26"/>
          <w:szCs w:val="26"/>
        </w:rPr>
      </w:pPr>
    </w:p>
    <w:p w:rsidR="00C973F4" w:rsidRPr="00E676A5" w:rsidP="00C973F4">
      <w:pPr>
        <w:pStyle w:val="BodyTextIndent2"/>
        <w:ind w:right="3" w:firstLine="709"/>
        <w:rPr>
          <w:spacing w:val="-1"/>
          <w:sz w:val="26"/>
          <w:szCs w:val="26"/>
        </w:rPr>
      </w:pPr>
      <w:r w:rsidRPr="00E676A5">
        <w:rPr>
          <w:spacing w:val="-1"/>
          <w:sz w:val="26"/>
          <w:szCs w:val="26"/>
        </w:rPr>
        <w:t xml:space="preserve"> Мировой судья судебного участка № 4 </w:t>
      </w:r>
      <w:r w:rsidRPr="00E676A5">
        <w:rPr>
          <w:color w:val="0000FF"/>
          <w:sz w:val="26"/>
          <w:szCs w:val="26"/>
        </w:rPr>
        <w:t>Сургутского</w:t>
      </w:r>
      <w:r w:rsidRPr="00E676A5">
        <w:rPr>
          <w:color w:val="0000FF"/>
          <w:sz w:val="26"/>
          <w:szCs w:val="26"/>
        </w:rPr>
        <w:t xml:space="preserve"> судебного района</w:t>
      </w:r>
      <w:r w:rsidRPr="00E676A5">
        <w:rPr>
          <w:sz w:val="26"/>
          <w:szCs w:val="26"/>
        </w:rPr>
        <w:t xml:space="preserve"> </w:t>
      </w:r>
      <w:r w:rsidRPr="00E676A5">
        <w:rPr>
          <w:spacing w:val="-1"/>
          <w:sz w:val="26"/>
          <w:szCs w:val="26"/>
        </w:rPr>
        <w:t>города окружного значения Сургута Ханты-Мансийского автономного округа - Югры Разумная Н.В.,</w:t>
      </w:r>
    </w:p>
    <w:p w:rsidR="00C973F4" w:rsidRPr="00E676A5" w:rsidP="00C973F4">
      <w:pPr>
        <w:pStyle w:val="BodyTextIndent2"/>
        <w:ind w:right="3" w:firstLine="709"/>
        <w:rPr>
          <w:spacing w:val="-1"/>
          <w:sz w:val="26"/>
          <w:szCs w:val="26"/>
        </w:rPr>
      </w:pPr>
      <w:r w:rsidRPr="00E676A5">
        <w:rPr>
          <w:spacing w:val="-1"/>
          <w:sz w:val="26"/>
          <w:szCs w:val="26"/>
        </w:rPr>
        <w:t xml:space="preserve">при ведении протокола судебного заседания секретарем судебного заседания Сафиной Л.И., </w:t>
      </w:r>
    </w:p>
    <w:p w:rsidR="00C973F4" w:rsidRPr="00E676A5" w:rsidP="00C973F4">
      <w:pPr>
        <w:pStyle w:val="BodyTextIndent2"/>
        <w:ind w:right="3" w:firstLine="709"/>
        <w:rPr>
          <w:spacing w:val="-1"/>
          <w:sz w:val="26"/>
          <w:szCs w:val="26"/>
        </w:rPr>
      </w:pPr>
      <w:r w:rsidRPr="00E676A5">
        <w:rPr>
          <w:spacing w:val="-1"/>
          <w:sz w:val="26"/>
          <w:szCs w:val="26"/>
        </w:rPr>
        <w:t>с участием в качестве государственного обвинителя помощника прокурора г. Сургута Шелест Ю.О.,</w:t>
      </w:r>
    </w:p>
    <w:p w:rsidR="00C973F4" w:rsidRPr="00E676A5" w:rsidP="00C973F4">
      <w:pPr>
        <w:pStyle w:val="BodyTextIndent2"/>
        <w:ind w:right="3" w:firstLine="709"/>
        <w:rPr>
          <w:spacing w:val="-1"/>
          <w:sz w:val="26"/>
          <w:szCs w:val="26"/>
        </w:rPr>
      </w:pPr>
      <w:r w:rsidRPr="00E676A5">
        <w:rPr>
          <w:spacing w:val="-1"/>
          <w:sz w:val="26"/>
          <w:szCs w:val="26"/>
        </w:rPr>
        <w:t xml:space="preserve">защитника – адвоката </w:t>
      </w:r>
      <w:r w:rsidRPr="00E676A5">
        <w:rPr>
          <w:color w:val="0000FF"/>
          <w:spacing w:val="-1"/>
          <w:sz w:val="26"/>
          <w:szCs w:val="26"/>
        </w:rPr>
        <w:t>Гаджиханова</w:t>
      </w:r>
      <w:r w:rsidRPr="00E676A5">
        <w:rPr>
          <w:color w:val="0000FF"/>
          <w:spacing w:val="-1"/>
          <w:sz w:val="26"/>
          <w:szCs w:val="26"/>
        </w:rPr>
        <w:t xml:space="preserve"> Р.М. по назначению суда</w:t>
      </w:r>
      <w:r w:rsidRPr="00E676A5">
        <w:rPr>
          <w:spacing w:val="-1"/>
          <w:sz w:val="26"/>
          <w:szCs w:val="26"/>
        </w:rPr>
        <w:t xml:space="preserve">, </w:t>
      </w:r>
    </w:p>
    <w:p w:rsidR="00C973F4" w:rsidRPr="00E676A5" w:rsidP="00C973F4">
      <w:pPr>
        <w:ind w:firstLine="426"/>
        <w:jc w:val="both"/>
        <w:rPr>
          <w:sz w:val="26"/>
          <w:szCs w:val="26"/>
        </w:rPr>
      </w:pPr>
      <w:r w:rsidRPr="00E676A5">
        <w:rPr>
          <w:sz w:val="26"/>
          <w:szCs w:val="26"/>
        </w:rPr>
        <w:t xml:space="preserve">    подсудимой </w:t>
      </w:r>
      <w:r w:rsidRPr="00E676A5">
        <w:rPr>
          <w:sz w:val="26"/>
          <w:szCs w:val="26"/>
        </w:rPr>
        <w:t>Бекишевой</w:t>
      </w:r>
      <w:r w:rsidRPr="00E676A5">
        <w:rPr>
          <w:sz w:val="26"/>
          <w:szCs w:val="26"/>
        </w:rPr>
        <w:t xml:space="preserve"> З.П., </w:t>
      </w:r>
    </w:p>
    <w:p w:rsidR="00C973F4" w:rsidRPr="00E676A5" w:rsidP="00C973F4">
      <w:pPr>
        <w:ind w:firstLine="426"/>
        <w:jc w:val="both"/>
        <w:rPr>
          <w:sz w:val="26"/>
          <w:szCs w:val="26"/>
        </w:rPr>
      </w:pPr>
      <w:r w:rsidRPr="00E676A5">
        <w:rPr>
          <w:sz w:val="26"/>
          <w:szCs w:val="26"/>
        </w:rPr>
        <w:t xml:space="preserve">    потерпевшего</w:t>
      </w:r>
      <w:r w:rsidRPr="00E676A5">
        <w:rPr>
          <w:sz w:val="26"/>
          <w:szCs w:val="26"/>
        </w:rPr>
        <w:t xml:space="preserve"> </w:t>
      </w:r>
      <w:r w:rsidR="008521BB">
        <w:rPr>
          <w:sz w:val="26"/>
          <w:szCs w:val="26"/>
        </w:rPr>
        <w:t>,</w:t>
      </w:r>
      <w:r w:rsidRPr="00E676A5">
        <w:rPr>
          <w:sz w:val="26"/>
          <w:szCs w:val="26"/>
        </w:rPr>
        <w:t>,</w:t>
      </w:r>
    </w:p>
    <w:p w:rsidR="00C973F4" w:rsidRPr="00E676A5" w:rsidP="00C973F4">
      <w:pPr>
        <w:ind w:firstLine="426"/>
        <w:jc w:val="both"/>
        <w:rPr>
          <w:sz w:val="26"/>
          <w:szCs w:val="26"/>
        </w:rPr>
      </w:pPr>
      <w:r w:rsidRPr="00E676A5">
        <w:rPr>
          <w:sz w:val="26"/>
          <w:szCs w:val="26"/>
        </w:rPr>
        <w:t xml:space="preserve">рассмотрев в открытом судебном заседании уголовное дело в отношении </w:t>
      </w:r>
    </w:p>
    <w:p w:rsidR="00C973F4" w:rsidRPr="00E676A5" w:rsidP="00C973F4">
      <w:pPr>
        <w:jc w:val="both"/>
        <w:rPr>
          <w:sz w:val="26"/>
          <w:szCs w:val="26"/>
        </w:rPr>
      </w:pPr>
      <w:r w:rsidRPr="00E676A5">
        <w:rPr>
          <w:bCs/>
          <w:sz w:val="26"/>
          <w:szCs w:val="26"/>
        </w:rPr>
        <w:t>Бекишевой</w:t>
      </w:r>
      <w:r w:rsidRPr="00E676A5">
        <w:rPr>
          <w:bCs/>
          <w:sz w:val="26"/>
          <w:szCs w:val="26"/>
        </w:rPr>
        <w:t xml:space="preserve"> Зинаиды Петровны</w:t>
      </w:r>
      <w:r w:rsidRPr="00E676A5">
        <w:rPr>
          <w:sz w:val="26"/>
          <w:szCs w:val="26"/>
        </w:rPr>
        <w:t>,</w:t>
      </w:r>
      <w:r w:rsidRPr="00E676A5">
        <w:rPr>
          <w:sz w:val="26"/>
          <w:szCs w:val="26"/>
        </w:rPr>
        <w:t xml:space="preserve"> </w:t>
      </w:r>
      <w:r w:rsidR="008521BB">
        <w:rPr>
          <w:sz w:val="26"/>
          <w:szCs w:val="26"/>
        </w:rPr>
        <w:t>,</w:t>
      </w:r>
      <w:r w:rsidRPr="00E676A5">
        <w:rPr>
          <w:sz w:val="26"/>
          <w:szCs w:val="26"/>
        </w:rPr>
        <w:t xml:space="preserve">в отношении которой избрана мера пресечения подписка о невыезде и надлежащем поведении, не являющейся военнообязанной, </w:t>
      </w:r>
    </w:p>
    <w:p w:rsidR="00C973F4" w:rsidRPr="00E676A5" w:rsidP="00C973F4">
      <w:pPr>
        <w:shd w:val="clear" w:color="auto" w:fill="FFFFFF"/>
        <w:rPr>
          <w:sz w:val="26"/>
          <w:szCs w:val="26"/>
        </w:rPr>
      </w:pPr>
      <w:r w:rsidRPr="00E676A5">
        <w:rPr>
          <w:sz w:val="26"/>
          <w:szCs w:val="26"/>
        </w:rPr>
        <w:t xml:space="preserve">обвиняемой в совершении преступления, предусмотренного пунктом «в» части 2 статьи 115 УК РФ, </w:t>
      </w:r>
      <w:r w:rsidRPr="00E676A5">
        <w:rPr>
          <w:sz w:val="26"/>
          <w:szCs w:val="26"/>
        </w:rPr>
        <w:tab/>
      </w:r>
    </w:p>
    <w:p w:rsidR="00C973F4" w:rsidRPr="00E676A5" w:rsidP="00C973F4">
      <w:pPr>
        <w:shd w:val="clear" w:color="auto" w:fill="FFFFFF"/>
        <w:jc w:val="center"/>
        <w:rPr>
          <w:sz w:val="26"/>
          <w:szCs w:val="26"/>
        </w:rPr>
      </w:pPr>
      <w:r w:rsidRPr="00E676A5">
        <w:rPr>
          <w:sz w:val="26"/>
          <w:szCs w:val="26"/>
        </w:rPr>
        <w:t>У С Т А Н О В И Л:</w:t>
      </w:r>
    </w:p>
    <w:p w:rsidR="00C973F4" w:rsidRPr="00E676A5" w:rsidP="00C973F4">
      <w:pPr>
        <w:shd w:val="clear" w:color="auto" w:fill="FFFFFF"/>
        <w:ind w:left="5" w:right="58"/>
        <w:jc w:val="both"/>
        <w:rPr>
          <w:sz w:val="26"/>
          <w:szCs w:val="26"/>
        </w:rPr>
      </w:pPr>
      <w:r w:rsidRPr="00E676A5">
        <w:rPr>
          <w:color w:val="0000FF"/>
          <w:sz w:val="26"/>
          <w:szCs w:val="26"/>
        </w:rPr>
        <w:t xml:space="preserve">в отношении </w:t>
      </w:r>
      <w:r w:rsidRPr="00E676A5">
        <w:rPr>
          <w:bCs/>
          <w:sz w:val="26"/>
          <w:szCs w:val="26"/>
        </w:rPr>
        <w:t>Бекишевой</w:t>
      </w:r>
      <w:r w:rsidRPr="00E676A5">
        <w:rPr>
          <w:bCs/>
          <w:sz w:val="26"/>
          <w:szCs w:val="26"/>
        </w:rPr>
        <w:t xml:space="preserve"> Зинаиды Петровны </w:t>
      </w:r>
      <w:r w:rsidRPr="00E676A5">
        <w:rPr>
          <w:sz w:val="26"/>
          <w:szCs w:val="26"/>
        </w:rPr>
        <w:t>возбуждено 28.11.2023 органом дознания указанное уголовное дело. Из обвинительного акта по нему следует, что</w:t>
      </w:r>
      <w:r w:rsidRPr="00E676A5">
        <w:rPr>
          <w:spacing w:val="-2"/>
          <w:sz w:val="26"/>
          <w:szCs w:val="26"/>
        </w:rPr>
        <w:t xml:space="preserve"> </w:t>
      </w:r>
      <w:r w:rsidRPr="00E676A5">
        <w:rPr>
          <w:bCs/>
          <w:sz w:val="26"/>
          <w:szCs w:val="26"/>
        </w:rPr>
        <w:t xml:space="preserve">Бекишева Зинаида Петровна обвиняется в том, что она, </w:t>
      </w:r>
      <w:r w:rsidRPr="00E676A5">
        <w:rPr>
          <w:sz w:val="26"/>
          <w:szCs w:val="26"/>
        </w:rPr>
        <w:t>17.11.2023 около 00 часов 20 минут, находясь в коридоре квартиры № 6 дома № 4 по проспекту Набережный города Сургута Ханты-Мансийского Автономного Округа-Югры, в ходе ссоры, возникшей на почве личных неприязненных отношений с</w:t>
      </w:r>
      <w:r w:rsidRPr="00E676A5">
        <w:rPr>
          <w:sz w:val="26"/>
          <w:szCs w:val="26"/>
        </w:rPr>
        <w:t xml:space="preserve"> </w:t>
      </w:r>
      <w:r w:rsidR="008521BB">
        <w:rPr>
          <w:sz w:val="26"/>
          <w:szCs w:val="26"/>
        </w:rPr>
        <w:t>,</w:t>
      </w:r>
      <w:r w:rsidRPr="00E676A5">
        <w:rPr>
          <w:sz w:val="26"/>
          <w:szCs w:val="26"/>
        </w:rPr>
        <w:t>, умышленно, с целью причинения физической боли и телесных повреждений, осознавая общественно-опасный характер своих действий, предвидя наступление общественно опасных последствий в виде причинения физической боли и телесных повреждений, и желая этого, понимая незаконность и противоправность своих действий, находясь в непосредственной близости от</w:t>
      </w:r>
      <w:r w:rsidRPr="00E676A5">
        <w:rPr>
          <w:sz w:val="26"/>
          <w:szCs w:val="26"/>
        </w:rPr>
        <w:t xml:space="preserve"> </w:t>
      </w:r>
      <w:r w:rsidR="008521BB">
        <w:rPr>
          <w:sz w:val="26"/>
          <w:szCs w:val="26"/>
        </w:rPr>
        <w:t>,</w:t>
      </w:r>
      <w:r w:rsidRPr="00E676A5">
        <w:rPr>
          <w:sz w:val="26"/>
          <w:szCs w:val="26"/>
        </w:rPr>
        <w:t xml:space="preserve"> с силой нанесла последнему один удар металлической вилкой, используемой в качестве оружия, в область левого предплечья. От нанесенного удара</w:t>
      </w:r>
      <w:r w:rsidRPr="00E676A5">
        <w:rPr>
          <w:sz w:val="26"/>
          <w:szCs w:val="26"/>
        </w:rPr>
        <w:t xml:space="preserve"> </w:t>
      </w:r>
      <w:r w:rsidR="008521BB">
        <w:rPr>
          <w:sz w:val="26"/>
          <w:szCs w:val="26"/>
        </w:rPr>
        <w:t>,</w:t>
      </w:r>
      <w:r w:rsidRPr="00E676A5">
        <w:rPr>
          <w:sz w:val="26"/>
          <w:szCs w:val="26"/>
        </w:rPr>
        <w:t xml:space="preserve"> испытал физическую боль и получил телесное повреждение в виде раны на левом предплечье, причинившее лёгкий вред здоровью по признаку кратковременного расстройства здоровья до 3-х недель (до 21 дня включительно),</w:t>
      </w:r>
    </w:p>
    <w:p w:rsidR="00C973F4" w:rsidRPr="00E676A5" w:rsidP="00C973F4">
      <w:pPr>
        <w:shd w:val="clear" w:color="auto" w:fill="FFFFFF"/>
        <w:ind w:right="22" w:firstLine="708"/>
        <w:jc w:val="both"/>
        <w:rPr>
          <w:bCs/>
          <w:sz w:val="26"/>
          <w:szCs w:val="26"/>
        </w:rPr>
      </w:pPr>
      <w:r w:rsidRPr="00E676A5">
        <w:rPr>
          <w:bCs/>
          <w:color w:val="000000"/>
          <w:sz w:val="26"/>
          <w:szCs w:val="26"/>
        </w:rPr>
        <w:t xml:space="preserve">Действия </w:t>
      </w:r>
      <w:r w:rsidRPr="00E676A5">
        <w:rPr>
          <w:bCs/>
          <w:sz w:val="26"/>
          <w:szCs w:val="26"/>
        </w:rPr>
        <w:t>Бекишевой</w:t>
      </w:r>
      <w:r w:rsidRPr="00E676A5">
        <w:rPr>
          <w:bCs/>
          <w:sz w:val="26"/>
          <w:szCs w:val="26"/>
        </w:rPr>
        <w:t xml:space="preserve"> Зинаиды Петровны </w:t>
      </w:r>
      <w:r w:rsidRPr="00E676A5">
        <w:rPr>
          <w:bCs/>
          <w:color w:val="000000"/>
          <w:sz w:val="26"/>
          <w:szCs w:val="26"/>
        </w:rPr>
        <w:t xml:space="preserve">квалифицированы органом предварительного расследования в форме дознания как преступление, предусмотренное </w:t>
      </w:r>
      <w:r w:rsidRPr="00E676A5">
        <w:rPr>
          <w:bCs/>
          <w:sz w:val="26"/>
          <w:szCs w:val="26"/>
        </w:rPr>
        <w:t xml:space="preserve">пунктом «В» части </w:t>
      </w:r>
      <w:r w:rsidRPr="00E676A5">
        <w:rPr>
          <w:bCs/>
          <w:iCs/>
          <w:sz w:val="26"/>
          <w:szCs w:val="26"/>
        </w:rPr>
        <w:t xml:space="preserve">2 </w:t>
      </w:r>
      <w:r w:rsidRPr="00E676A5">
        <w:rPr>
          <w:bCs/>
          <w:sz w:val="26"/>
          <w:szCs w:val="26"/>
        </w:rPr>
        <w:t>статьи 115 УК РФ - умышленное причинение легкого вреда здоровью, вызвавшего кратковременное расстройство здоровья, совершенное с применением предметов, используемых в качестве оружия.</w:t>
      </w:r>
    </w:p>
    <w:p w:rsidR="00C973F4" w:rsidRPr="00E676A5" w:rsidP="00C973F4">
      <w:pPr>
        <w:pStyle w:val="NoSpacing"/>
        <w:jc w:val="both"/>
        <w:rPr>
          <w:sz w:val="26"/>
          <w:szCs w:val="26"/>
        </w:rPr>
      </w:pPr>
      <w:r w:rsidRPr="00E676A5">
        <w:rPr>
          <w:sz w:val="26"/>
          <w:szCs w:val="26"/>
        </w:rPr>
        <w:tab/>
        <w:t>Потерпевший</w:t>
      </w:r>
      <w:r w:rsidRPr="00E676A5">
        <w:rPr>
          <w:sz w:val="26"/>
          <w:szCs w:val="26"/>
        </w:rPr>
        <w:t xml:space="preserve"> </w:t>
      </w:r>
      <w:r w:rsidR="008521BB">
        <w:rPr>
          <w:sz w:val="26"/>
          <w:szCs w:val="26"/>
        </w:rPr>
        <w:t>,</w:t>
      </w:r>
      <w:r w:rsidRPr="00E676A5">
        <w:rPr>
          <w:sz w:val="26"/>
          <w:szCs w:val="26"/>
        </w:rPr>
        <w:t xml:space="preserve"> </w:t>
      </w:r>
      <w:r w:rsidRPr="00E676A5">
        <w:rPr>
          <w:color w:val="000000"/>
          <w:sz w:val="26"/>
          <w:szCs w:val="26"/>
        </w:rPr>
        <w:t>в подготовительной части судебного заседания обратился к суду с ходатайством о прекращении дальнейшего производства по уголовному делу за примирением сторон, указав, что моральный ущерб возмещен подсудимой в полном объеме, претензий к подсудим</w:t>
      </w:r>
      <w:r w:rsidRPr="00E676A5">
        <w:rPr>
          <w:color w:val="0000FF"/>
          <w:sz w:val="26"/>
          <w:szCs w:val="26"/>
        </w:rPr>
        <w:t>ой он</w:t>
      </w:r>
      <w:r w:rsidRPr="00E676A5">
        <w:rPr>
          <w:color w:val="000000"/>
          <w:sz w:val="26"/>
          <w:szCs w:val="26"/>
        </w:rPr>
        <w:t xml:space="preserve"> не имеет. Подсудимая извинилась перед ним, оказала сразу после события медицинскую помощь и по мере возможности оказывала ему потом помощь в перевязках, приобретала лекарства, купила ему подарочный сертификат в «Спортмастер» на 2000 р., чего ему достаточно и иного возмещения вреда он не требует. Причиной совершения им преступления назвал возникший между ними </w:t>
      </w:r>
      <w:r w:rsidRPr="00E676A5">
        <w:rPr>
          <w:color w:val="000000"/>
          <w:sz w:val="26"/>
          <w:szCs w:val="26"/>
        </w:rPr>
        <w:t xml:space="preserve">конфликт в ходе распития пива, которого было выпито немного и подсудимая не находилась в состоянии опьянения и оно не было причиной совершения преступления. </w:t>
      </w:r>
    </w:p>
    <w:p w:rsidR="00C973F4" w:rsidRPr="00E676A5" w:rsidP="00C973F4">
      <w:pPr>
        <w:shd w:val="clear" w:color="auto" w:fill="FFFFFF"/>
        <w:ind w:firstLine="698"/>
        <w:jc w:val="both"/>
        <w:rPr>
          <w:color w:val="000000"/>
          <w:sz w:val="26"/>
          <w:szCs w:val="26"/>
        </w:rPr>
      </w:pPr>
      <w:r w:rsidRPr="00E676A5">
        <w:rPr>
          <w:color w:val="000000"/>
          <w:spacing w:val="5"/>
          <w:sz w:val="26"/>
          <w:szCs w:val="26"/>
        </w:rPr>
        <w:t xml:space="preserve">Подсудимая </w:t>
      </w:r>
      <w:r w:rsidRPr="00E676A5">
        <w:rPr>
          <w:color w:val="0000FF"/>
          <w:sz w:val="26"/>
          <w:szCs w:val="26"/>
        </w:rPr>
        <w:t>в судебном заседании</w:t>
      </w:r>
      <w:r w:rsidRPr="00E676A5">
        <w:rPr>
          <w:color w:val="000000"/>
          <w:spacing w:val="5"/>
          <w:sz w:val="26"/>
          <w:szCs w:val="26"/>
        </w:rPr>
        <w:t xml:space="preserve"> не </w:t>
      </w:r>
      <w:r w:rsidRPr="00E676A5">
        <w:rPr>
          <w:color w:val="000000"/>
          <w:spacing w:val="-2"/>
          <w:sz w:val="26"/>
          <w:szCs w:val="26"/>
        </w:rPr>
        <w:t xml:space="preserve">возражал против прекращения производства по уголовному делу в отношении него по </w:t>
      </w:r>
      <w:r w:rsidRPr="00E676A5">
        <w:rPr>
          <w:color w:val="000000"/>
          <w:spacing w:val="-2"/>
          <w:sz w:val="26"/>
          <w:szCs w:val="26"/>
        </w:rPr>
        <w:t>нереабилитирующему</w:t>
      </w:r>
      <w:r w:rsidRPr="00E676A5">
        <w:rPr>
          <w:color w:val="000000"/>
          <w:spacing w:val="-2"/>
          <w:sz w:val="26"/>
          <w:szCs w:val="26"/>
        </w:rPr>
        <w:t xml:space="preserve"> основанию за примирением сторон, согласившись с предъявленным обвинением.</w:t>
      </w:r>
      <w:r w:rsidRPr="00E676A5">
        <w:rPr>
          <w:color w:val="000000"/>
          <w:sz w:val="26"/>
          <w:szCs w:val="26"/>
        </w:rPr>
        <w:t xml:space="preserve"> </w:t>
      </w:r>
      <w:r w:rsidRPr="00E676A5">
        <w:rPr>
          <w:color w:val="000000"/>
          <w:sz w:val="26"/>
          <w:szCs w:val="26"/>
        </w:rPr>
        <w:t>Вину в совершенном преступлении признала в полном объеме, в содеянном раскаяла</w:t>
      </w:r>
      <w:r w:rsidRPr="00E676A5">
        <w:rPr>
          <w:color w:val="0000FF"/>
          <w:sz w:val="26"/>
          <w:szCs w:val="26"/>
        </w:rPr>
        <w:t>сь</w:t>
      </w:r>
      <w:r w:rsidRPr="00E676A5">
        <w:rPr>
          <w:color w:val="000000"/>
          <w:sz w:val="26"/>
          <w:szCs w:val="26"/>
        </w:rPr>
        <w:t xml:space="preserve">, правовые последствия прекращения производства по уголовному делу </w:t>
      </w:r>
      <w:r w:rsidRPr="00E676A5">
        <w:rPr>
          <w:color w:val="0000FF"/>
          <w:sz w:val="26"/>
          <w:szCs w:val="26"/>
        </w:rPr>
        <w:t>ей</w:t>
      </w:r>
      <w:r w:rsidRPr="00E676A5">
        <w:rPr>
          <w:color w:val="000000"/>
          <w:sz w:val="26"/>
          <w:szCs w:val="26"/>
        </w:rPr>
        <w:t xml:space="preserve"> судом разъяснены и понятны.</w:t>
      </w:r>
    </w:p>
    <w:p w:rsidR="00C973F4" w:rsidRPr="00E676A5" w:rsidP="00C973F4">
      <w:pPr>
        <w:shd w:val="clear" w:color="auto" w:fill="FFFFFF"/>
        <w:ind w:firstLine="698"/>
        <w:jc w:val="both"/>
        <w:rPr>
          <w:color w:val="000000"/>
          <w:sz w:val="26"/>
          <w:szCs w:val="26"/>
        </w:rPr>
      </w:pPr>
      <w:r w:rsidRPr="00E676A5">
        <w:rPr>
          <w:color w:val="000000"/>
          <w:sz w:val="26"/>
          <w:szCs w:val="26"/>
        </w:rPr>
        <w:t>Защитник просил прекратить уголовное дело за примирением сторон в отношении подзащитного, поскольку ущерб потерпевш</w:t>
      </w:r>
      <w:r w:rsidRPr="00E676A5">
        <w:rPr>
          <w:color w:val="0000FF"/>
          <w:sz w:val="26"/>
          <w:szCs w:val="26"/>
        </w:rPr>
        <w:t>ему</w:t>
      </w:r>
      <w:r w:rsidRPr="00E676A5">
        <w:rPr>
          <w:color w:val="000000"/>
          <w:sz w:val="26"/>
          <w:szCs w:val="26"/>
        </w:rPr>
        <w:t xml:space="preserve"> </w:t>
      </w:r>
      <w:r w:rsidRPr="00E676A5">
        <w:rPr>
          <w:color w:val="000000"/>
          <w:sz w:val="26"/>
          <w:szCs w:val="26"/>
        </w:rPr>
        <w:t>возмещен</w:t>
      </w:r>
      <w:r w:rsidRPr="00E676A5">
        <w:rPr>
          <w:color w:val="000000"/>
          <w:sz w:val="26"/>
          <w:szCs w:val="26"/>
        </w:rPr>
        <w:t xml:space="preserve"> и он примирил</w:t>
      </w:r>
      <w:r w:rsidRPr="00E676A5">
        <w:rPr>
          <w:color w:val="0000FF"/>
          <w:sz w:val="26"/>
          <w:szCs w:val="26"/>
        </w:rPr>
        <w:t>ась</w:t>
      </w:r>
      <w:r w:rsidRPr="00E676A5">
        <w:rPr>
          <w:color w:val="000000"/>
          <w:sz w:val="26"/>
          <w:szCs w:val="26"/>
        </w:rPr>
        <w:t xml:space="preserve"> с его подзащитной</w:t>
      </w:r>
      <w:r w:rsidRPr="00E676A5">
        <w:rPr>
          <w:color w:val="0000FF"/>
          <w:sz w:val="26"/>
          <w:szCs w:val="26"/>
        </w:rPr>
        <w:t>,</w:t>
      </w:r>
      <w:r w:rsidRPr="00E676A5">
        <w:rPr>
          <w:color w:val="000000"/>
          <w:sz w:val="26"/>
          <w:szCs w:val="26"/>
        </w:rPr>
        <w:t xml:space="preserve"> </w:t>
      </w:r>
      <w:r w:rsidRPr="00E676A5">
        <w:rPr>
          <w:color w:val="0000FF"/>
          <w:sz w:val="26"/>
          <w:szCs w:val="26"/>
        </w:rPr>
        <w:t>все условия, предусмотренные статьей 25 УПК РФ и статьей 76 УК РФ соблюдены, характеризуется подсудимая положительно</w:t>
      </w:r>
    </w:p>
    <w:p w:rsidR="00C973F4" w:rsidRPr="00E676A5" w:rsidP="00C973F4">
      <w:pPr>
        <w:pStyle w:val="NoSpacing"/>
        <w:ind w:firstLine="709"/>
        <w:jc w:val="both"/>
        <w:rPr>
          <w:color w:val="000000"/>
          <w:spacing w:val="1"/>
          <w:sz w:val="26"/>
          <w:szCs w:val="26"/>
        </w:rPr>
      </w:pPr>
      <w:r w:rsidRPr="00E676A5">
        <w:rPr>
          <w:sz w:val="26"/>
          <w:szCs w:val="26"/>
        </w:rPr>
        <w:t xml:space="preserve">Государственный обвинитель </w:t>
      </w:r>
      <w:r w:rsidRPr="00E676A5">
        <w:rPr>
          <w:color w:val="0000FF"/>
          <w:sz w:val="26"/>
          <w:szCs w:val="26"/>
        </w:rPr>
        <w:t>возражал против прекращения</w:t>
      </w:r>
      <w:r w:rsidRPr="00E676A5">
        <w:rPr>
          <w:sz w:val="26"/>
          <w:szCs w:val="26"/>
        </w:rPr>
        <w:t xml:space="preserve"> уголовного дела </w:t>
      </w:r>
      <w:r w:rsidRPr="00E676A5">
        <w:rPr>
          <w:sz w:val="26"/>
          <w:szCs w:val="26"/>
        </w:rPr>
        <w:t>о</w:t>
      </w:r>
      <w:r w:rsidRPr="00E676A5">
        <w:rPr>
          <w:sz w:val="26"/>
          <w:szCs w:val="26"/>
        </w:rPr>
        <w:t xml:space="preserve"> отношении </w:t>
      </w:r>
      <w:r w:rsidRPr="00E676A5">
        <w:rPr>
          <w:color w:val="0000FF"/>
          <w:sz w:val="26"/>
          <w:szCs w:val="26"/>
        </w:rPr>
        <w:t xml:space="preserve">подсудимой, поскольку несмотря на то, что ранее к уголовной ответственности не привлекалась, однако из обстоятельств совершения преступления, нахождения подсудимого в состоянии опьянения в момент совершения преступления, прекращение уголовного дела не будет способствовать восстановлению социальной справедливости и предупреждению совершения подсудимой новых преступлений. </w:t>
      </w:r>
    </w:p>
    <w:p w:rsidR="00C973F4" w:rsidRPr="00E676A5" w:rsidP="00C973F4">
      <w:pPr>
        <w:shd w:val="clear" w:color="auto" w:fill="FFFFFF"/>
        <w:ind w:firstLine="600"/>
        <w:jc w:val="both"/>
        <w:rPr>
          <w:color w:val="0000FF"/>
          <w:sz w:val="26"/>
          <w:szCs w:val="26"/>
        </w:rPr>
      </w:pPr>
      <w:r w:rsidRPr="00E676A5">
        <w:rPr>
          <w:color w:val="0000FF"/>
          <w:sz w:val="26"/>
          <w:szCs w:val="26"/>
        </w:rPr>
        <w:t>Заслушав лиц, участвующих в деле, изучив характеризующие личность подсудимого данные из материалов уголовного дела, суд приходит к следующему.</w:t>
      </w:r>
    </w:p>
    <w:p w:rsidR="00C973F4" w:rsidRPr="00E676A5" w:rsidP="00C973F4">
      <w:pPr>
        <w:pStyle w:val="NoSpacing"/>
        <w:jc w:val="both"/>
        <w:rPr>
          <w:sz w:val="26"/>
          <w:szCs w:val="26"/>
        </w:rPr>
      </w:pPr>
      <w:r w:rsidRPr="00E676A5">
        <w:rPr>
          <w:sz w:val="26"/>
          <w:szCs w:val="26"/>
        </w:rPr>
        <w:tab/>
        <w:t xml:space="preserve">Согласно части 1 статьи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 </w:t>
      </w:r>
    </w:p>
    <w:p w:rsidR="00C973F4" w:rsidRPr="00E676A5" w:rsidP="00C973F4">
      <w:pPr>
        <w:ind w:firstLine="709"/>
        <w:jc w:val="both"/>
        <w:rPr>
          <w:sz w:val="26"/>
          <w:szCs w:val="26"/>
        </w:rPr>
      </w:pPr>
      <w:r w:rsidRPr="00E676A5">
        <w:rPr>
          <w:sz w:val="26"/>
          <w:szCs w:val="26"/>
        </w:rPr>
        <w:t xml:space="preserve">В соответствии со статьей 25 УПК РФ суд вправе на основании заявления потерпевшего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УК РФ, если это лицо примирилось с потерпевшим и загладило причиненный ему вред. </w:t>
      </w:r>
    </w:p>
    <w:p w:rsidR="00C973F4" w:rsidRPr="00E676A5" w:rsidP="00C973F4">
      <w:pPr>
        <w:ind w:firstLine="709"/>
        <w:jc w:val="both"/>
        <w:rPr>
          <w:sz w:val="26"/>
          <w:szCs w:val="26"/>
        </w:rPr>
      </w:pPr>
      <w:r w:rsidRPr="00E676A5">
        <w:rPr>
          <w:sz w:val="26"/>
          <w:szCs w:val="26"/>
        </w:rPr>
        <w:t xml:space="preserve">Прекращение уголовного дела по основанию статьи 25 УПК РФ является правом, а не обязанностью суда. </w:t>
      </w:r>
    </w:p>
    <w:p w:rsidR="00C973F4" w:rsidRPr="00E676A5" w:rsidP="00C973F4">
      <w:pPr>
        <w:ind w:firstLine="709"/>
        <w:jc w:val="both"/>
        <w:rPr>
          <w:sz w:val="26"/>
          <w:szCs w:val="26"/>
        </w:rPr>
      </w:pPr>
      <w:r w:rsidRPr="00E676A5">
        <w:rPr>
          <w:sz w:val="26"/>
          <w:szCs w:val="26"/>
        </w:rPr>
        <w:t>Суд по данному уголовному делу считает возможным прекратить уголовное дело в связи с примирением с потерпевш</w:t>
      </w:r>
      <w:r w:rsidRPr="00E676A5">
        <w:rPr>
          <w:color w:val="0000FF"/>
          <w:sz w:val="26"/>
          <w:szCs w:val="26"/>
        </w:rPr>
        <w:t>им</w:t>
      </w:r>
      <w:r w:rsidRPr="00E676A5">
        <w:rPr>
          <w:sz w:val="26"/>
          <w:szCs w:val="26"/>
        </w:rPr>
        <w:t>, поскольку соблюдены все требования закона: обвинение, с которым согласилась</w:t>
      </w:r>
      <w:r w:rsidRPr="00E676A5">
        <w:rPr>
          <w:color w:val="0000FF"/>
          <w:sz w:val="26"/>
          <w:szCs w:val="26"/>
        </w:rPr>
        <w:t xml:space="preserve"> подсудимая</w:t>
      </w:r>
      <w:r w:rsidRPr="00E676A5">
        <w:rPr>
          <w:sz w:val="26"/>
          <w:szCs w:val="26"/>
        </w:rPr>
        <w:t>, обоснованно и подтверждается материалами дела, она обвиняется в совершении преступлен</w:t>
      </w:r>
      <w:r w:rsidRPr="00E676A5">
        <w:rPr>
          <w:color w:val="0000FF"/>
          <w:sz w:val="26"/>
          <w:szCs w:val="26"/>
        </w:rPr>
        <w:t>ия</w:t>
      </w:r>
      <w:r w:rsidRPr="00E676A5">
        <w:rPr>
          <w:sz w:val="26"/>
          <w:szCs w:val="26"/>
        </w:rPr>
        <w:t>, котор</w:t>
      </w:r>
      <w:r w:rsidRPr="00E676A5">
        <w:rPr>
          <w:color w:val="0000FF"/>
          <w:sz w:val="26"/>
          <w:szCs w:val="26"/>
        </w:rPr>
        <w:t>ое</w:t>
      </w:r>
      <w:r w:rsidRPr="00E676A5">
        <w:rPr>
          <w:sz w:val="26"/>
          <w:szCs w:val="26"/>
        </w:rPr>
        <w:t xml:space="preserve"> в соответствии с частью 2 статьи 15 УК РФ относится к категории преступлений </w:t>
      </w:r>
      <w:r w:rsidRPr="00E676A5">
        <w:rPr>
          <w:color w:val="0000FF"/>
          <w:sz w:val="26"/>
          <w:szCs w:val="26"/>
        </w:rPr>
        <w:t>небольшой</w:t>
      </w:r>
      <w:r w:rsidRPr="00E676A5">
        <w:rPr>
          <w:sz w:val="26"/>
          <w:szCs w:val="26"/>
        </w:rPr>
        <w:t xml:space="preserve"> тяжести, </w:t>
      </w:r>
      <w:r w:rsidRPr="00E676A5">
        <w:rPr>
          <w:color w:val="0000FF"/>
          <w:sz w:val="26"/>
          <w:szCs w:val="26"/>
        </w:rPr>
        <w:t xml:space="preserve">ранее </w:t>
      </w:r>
      <w:r w:rsidRPr="00E676A5">
        <w:rPr>
          <w:sz w:val="26"/>
          <w:szCs w:val="26"/>
        </w:rPr>
        <w:t xml:space="preserve">не судима и </w:t>
      </w:r>
      <w:r w:rsidRPr="00E676A5">
        <w:rPr>
          <w:color w:val="0000FF"/>
          <w:sz w:val="26"/>
          <w:szCs w:val="26"/>
        </w:rPr>
        <w:t>к уголовной ответственности не</w:t>
      </w:r>
      <w:r w:rsidRPr="00E676A5">
        <w:rPr>
          <w:color w:val="0000FF"/>
          <w:sz w:val="26"/>
          <w:szCs w:val="26"/>
        </w:rPr>
        <w:t xml:space="preserve"> </w:t>
      </w:r>
      <w:r w:rsidRPr="00E676A5">
        <w:rPr>
          <w:color w:val="0000FF"/>
          <w:sz w:val="26"/>
          <w:szCs w:val="26"/>
        </w:rPr>
        <w:t>привлекалась</w:t>
      </w:r>
      <w:r w:rsidRPr="00E676A5">
        <w:rPr>
          <w:sz w:val="26"/>
          <w:szCs w:val="26"/>
        </w:rPr>
        <w:t>,</w:t>
      </w:r>
      <w:r w:rsidRPr="00E676A5">
        <w:rPr>
          <w:color w:val="CC3300"/>
          <w:sz w:val="26"/>
          <w:szCs w:val="26"/>
        </w:rPr>
        <w:t xml:space="preserve"> </w:t>
      </w:r>
      <w:r w:rsidRPr="00E676A5">
        <w:rPr>
          <w:color w:val="0000FF"/>
          <w:sz w:val="26"/>
          <w:szCs w:val="26"/>
        </w:rPr>
        <w:t>в содеянном раскаивается</w:t>
      </w:r>
      <w:r w:rsidRPr="00E676A5">
        <w:rPr>
          <w:sz w:val="26"/>
          <w:szCs w:val="26"/>
        </w:rPr>
        <w:t xml:space="preserve">, не препятствовала установлению истины по делу, </w:t>
      </w:r>
      <w:r w:rsidRPr="00E676A5">
        <w:rPr>
          <w:color w:val="0000FF"/>
          <w:sz w:val="26"/>
          <w:szCs w:val="26"/>
        </w:rPr>
        <w:t>возместила причиненный ущерб -</w:t>
      </w:r>
      <w:r w:rsidRPr="00E676A5">
        <w:rPr>
          <w:sz w:val="26"/>
          <w:szCs w:val="26"/>
        </w:rPr>
        <w:t xml:space="preserve"> примирилась с потерпевшим, принесла </w:t>
      </w:r>
      <w:r w:rsidRPr="00E676A5">
        <w:rPr>
          <w:color w:val="0000FF"/>
          <w:sz w:val="26"/>
          <w:szCs w:val="26"/>
        </w:rPr>
        <w:t>ему</w:t>
      </w:r>
      <w:r w:rsidRPr="00E676A5">
        <w:rPr>
          <w:sz w:val="26"/>
          <w:szCs w:val="26"/>
        </w:rPr>
        <w:t xml:space="preserve"> свои извинения, в качестве компенсации морального вреда приобрела ему подарочный сертификат на 2000 р., подсудимая осознала противоправность своего поступка, </w:t>
      </w:r>
      <w:r w:rsidRPr="00E676A5">
        <w:rPr>
          <w:color w:val="0000FF"/>
          <w:sz w:val="26"/>
          <w:szCs w:val="26"/>
        </w:rPr>
        <w:t>по месту</w:t>
      </w:r>
      <w:r w:rsidRPr="00E676A5">
        <w:rPr>
          <w:sz w:val="26"/>
          <w:szCs w:val="26"/>
        </w:rPr>
        <w:t xml:space="preserve"> жительства  характеризуется </w:t>
      </w:r>
      <w:r w:rsidRPr="00E676A5">
        <w:rPr>
          <w:color w:val="0000FF"/>
          <w:sz w:val="26"/>
          <w:szCs w:val="26"/>
        </w:rPr>
        <w:t xml:space="preserve">положительно, </w:t>
      </w:r>
      <w:r w:rsidRPr="00E676A5">
        <w:rPr>
          <w:sz w:val="26"/>
          <w:szCs w:val="26"/>
        </w:rPr>
        <w:t>на учете</w:t>
      </w:r>
      <w:r w:rsidRPr="00E676A5">
        <w:rPr>
          <w:color w:val="0000FF"/>
          <w:sz w:val="26"/>
          <w:szCs w:val="26"/>
        </w:rPr>
        <w:t xml:space="preserve"> у психиатра и нарколога не состоит, имеет на иждивении  малолетнего ребенка, которого воспитывает одна, отцовство в</w:t>
      </w:r>
      <w:r w:rsidRPr="00E676A5">
        <w:rPr>
          <w:color w:val="0000FF"/>
          <w:sz w:val="26"/>
          <w:szCs w:val="26"/>
        </w:rPr>
        <w:t xml:space="preserve"> </w:t>
      </w:r>
      <w:r w:rsidRPr="00E676A5">
        <w:rPr>
          <w:color w:val="0000FF"/>
          <w:sz w:val="26"/>
          <w:szCs w:val="26"/>
        </w:rPr>
        <w:t>отношении</w:t>
      </w:r>
      <w:r w:rsidRPr="00E676A5">
        <w:rPr>
          <w:color w:val="0000FF"/>
          <w:sz w:val="26"/>
          <w:szCs w:val="26"/>
        </w:rPr>
        <w:t xml:space="preserve"> него установлено, но материальной помощи от отца ребенка не получает длительное время.</w:t>
      </w:r>
    </w:p>
    <w:p w:rsidR="00C973F4" w:rsidRPr="00E676A5" w:rsidP="00C973F4">
      <w:pPr>
        <w:ind w:firstLine="709"/>
        <w:jc w:val="both"/>
        <w:rPr>
          <w:sz w:val="26"/>
          <w:szCs w:val="26"/>
        </w:rPr>
      </w:pPr>
      <w:r w:rsidRPr="00E676A5">
        <w:rPr>
          <w:color w:val="0000FF"/>
          <w:sz w:val="26"/>
          <w:szCs w:val="26"/>
        </w:rPr>
        <w:t>Вещественным доказательством по делу</w:t>
      </w:r>
      <w:r w:rsidRPr="00E676A5">
        <w:rPr>
          <w:sz w:val="26"/>
          <w:szCs w:val="26"/>
        </w:rPr>
        <w:t xml:space="preserve"> является </w:t>
      </w:r>
      <w:r w:rsidRPr="00E676A5">
        <w:rPr>
          <w:spacing w:val="-11"/>
          <w:sz w:val="26"/>
          <w:szCs w:val="26"/>
        </w:rPr>
        <w:t>металлическая вилка,</w:t>
      </w:r>
      <w:r w:rsidRPr="00E676A5">
        <w:rPr>
          <w:sz w:val="26"/>
          <w:szCs w:val="26"/>
        </w:rPr>
        <w:t xml:space="preserve"> хранящаяся в камере хранения вещественных доказательств ОП-1 УМВД России по г. Сургуту. </w:t>
      </w:r>
    </w:p>
    <w:p w:rsidR="00C973F4" w:rsidRPr="00E676A5" w:rsidP="00C973F4">
      <w:pPr>
        <w:ind w:firstLine="720"/>
        <w:jc w:val="both"/>
        <w:rPr>
          <w:sz w:val="26"/>
          <w:szCs w:val="26"/>
        </w:rPr>
      </w:pPr>
      <w:r w:rsidRPr="00E676A5">
        <w:rPr>
          <w:sz w:val="26"/>
          <w:szCs w:val="26"/>
        </w:rPr>
        <w:t xml:space="preserve">В соответствии с </w:t>
      </w:r>
      <w:hyperlink r:id="rId4" w:history="1">
        <w:r w:rsidRPr="00E676A5">
          <w:rPr>
            <w:color w:val="106BBE"/>
            <w:sz w:val="26"/>
            <w:szCs w:val="26"/>
          </w:rPr>
          <w:t>пунктом 1 части 3 статьи 81</w:t>
        </w:r>
      </w:hyperlink>
      <w:r w:rsidRPr="00E676A5">
        <w:rPr>
          <w:sz w:val="26"/>
          <w:szCs w:val="26"/>
        </w:rPr>
        <w:t xml:space="preserve"> УПК РФ при вынесении приговора, а также определения или постановления о прекращении уголовного дела судом должен быть решен вопрос о вещественных доказательствах, при этом орудия или иные </w:t>
      </w:r>
      <w:r w:rsidRPr="00E676A5">
        <w:rPr>
          <w:sz w:val="26"/>
          <w:szCs w:val="26"/>
        </w:rPr>
        <w:t>средства совершения преступления, принадлежащие обвиняемому, подлежат конфискации или уничтожаются.</w:t>
      </w:r>
    </w:p>
    <w:p w:rsidR="00C973F4" w:rsidRPr="00E676A5" w:rsidP="00C973F4">
      <w:pPr>
        <w:ind w:firstLine="720"/>
        <w:jc w:val="both"/>
        <w:rPr>
          <w:sz w:val="26"/>
          <w:szCs w:val="26"/>
        </w:rPr>
      </w:pPr>
      <w:r w:rsidRPr="00E676A5">
        <w:rPr>
          <w:sz w:val="26"/>
          <w:szCs w:val="26"/>
        </w:rPr>
        <w:t xml:space="preserve">При таких данных, признанная вещественным доказательством </w:t>
      </w:r>
      <w:r w:rsidRPr="00E676A5">
        <w:rPr>
          <w:spacing w:val="-11"/>
          <w:sz w:val="26"/>
          <w:szCs w:val="26"/>
        </w:rPr>
        <w:t>металлическая вилка</w:t>
      </w:r>
      <w:r w:rsidRPr="00E676A5">
        <w:rPr>
          <w:sz w:val="26"/>
          <w:szCs w:val="26"/>
        </w:rPr>
        <w:t xml:space="preserve"> подлежит уничтожению как орудие преступления. </w:t>
      </w:r>
    </w:p>
    <w:p w:rsidR="00C973F4" w:rsidRPr="00E676A5" w:rsidP="00C973F4">
      <w:pPr>
        <w:ind w:firstLine="709"/>
        <w:jc w:val="both"/>
        <w:rPr>
          <w:sz w:val="26"/>
          <w:szCs w:val="26"/>
        </w:rPr>
      </w:pPr>
      <w:r w:rsidRPr="00E676A5">
        <w:rPr>
          <w:sz w:val="26"/>
          <w:szCs w:val="26"/>
        </w:rPr>
        <w:t xml:space="preserve">Гражданский иск не заявлен. </w:t>
      </w:r>
    </w:p>
    <w:p w:rsidR="00C973F4" w:rsidRPr="00E676A5" w:rsidP="00C973F4">
      <w:pPr>
        <w:pStyle w:val="Heading1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676A5">
        <w:rPr>
          <w:rFonts w:ascii="Times New Roman" w:hAnsi="Times New Roman" w:cs="Times New Roman"/>
          <w:b w:val="0"/>
          <w:sz w:val="26"/>
          <w:szCs w:val="26"/>
        </w:rPr>
        <w:t xml:space="preserve">Поскольку уголовное дело прекращается по </w:t>
      </w:r>
      <w:r w:rsidRPr="00E676A5">
        <w:rPr>
          <w:rFonts w:ascii="Times New Roman" w:hAnsi="Times New Roman" w:cs="Times New Roman"/>
          <w:b w:val="0"/>
          <w:sz w:val="26"/>
          <w:szCs w:val="26"/>
        </w:rPr>
        <w:t>нереабилитирующим</w:t>
      </w:r>
      <w:r w:rsidRPr="00E676A5">
        <w:rPr>
          <w:rFonts w:ascii="Times New Roman" w:hAnsi="Times New Roman" w:cs="Times New Roman"/>
          <w:b w:val="0"/>
          <w:sz w:val="26"/>
          <w:szCs w:val="26"/>
        </w:rPr>
        <w:t xml:space="preserve"> основаниям, то процессуальные издержки возмещаются за счет средств федерального бюджета (п.5.1.</w:t>
      </w:r>
      <w:r w:rsidRPr="00E676A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676A5">
        <w:rPr>
          <w:rFonts w:ascii="Times New Roman" w:hAnsi="Times New Roman" w:cs="Times New Roman"/>
          <w:b w:val="0"/>
          <w:sz w:val="26"/>
          <w:szCs w:val="26"/>
        </w:rPr>
        <w:t xml:space="preserve">Постановления Пленума Верховного Суда РФ от 19 декабря 2013 г. N 42 "О практике применения судами законодательства о процессуальных издержках по уголовным делам"). </w:t>
      </w:r>
    </w:p>
    <w:p w:rsidR="00C973F4" w:rsidRPr="00E676A5" w:rsidP="00C973F4">
      <w:pPr>
        <w:ind w:firstLine="709"/>
        <w:jc w:val="both"/>
        <w:rPr>
          <w:sz w:val="26"/>
          <w:szCs w:val="26"/>
        </w:rPr>
      </w:pPr>
      <w:r w:rsidRPr="00E676A5">
        <w:rPr>
          <w:sz w:val="26"/>
          <w:szCs w:val="26"/>
        </w:rPr>
        <w:t xml:space="preserve">На основании изложенного и руководствуясь статьями 25, 254 УПК РФ, статьей 76 УК РФ, мировой судья </w:t>
      </w:r>
    </w:p>
    <w:p w:rsidR="00C973F4" w:rsidRPr="00E676A5" w:rsidP="00C973F4">
      <w:pPr>
        <w:ind w:firstLine="709"/>
        <w:jc w:val="center"/>
        <w:rPr>
          <w:bCs/>
          <w:sz w:val="26"/>
          <w:szCs w:val="26"/>
        </w:rPr>
      </w:pPr>
      <w:r w:rsidRPr="00E676A5">
        <w:rPr>
          <w:bCs/>
          <w:sz w:val="26"/>
          <w:szCs w:val="26"/>
        </w:rPr>
        <w:t xml:space="preserve">постановил: </w:t>
      </w:r>
    </w:p>
    <w:p w:rsidR="00C973F4" w:rsidRPr="00E676A5" w:rsidP="00C973F4">
      <w:pPr>
        <w:jc w:val="both"/>
        <w:rPr>
          <w:sz w:val="26"/>
          <w:szCs w:val="26"/>
        </w:rPr>
      </w:pPr>
      <w:r w:rsidRPr="00E676A5">
        <w:rPr>
          <w:sz w:val="26"/>
          <w:szCs w:val="26"/>
        </w:rPr>
        <w:t xml:space="preserve">прекратить уголовное дело в отношении </w:t>
      </w:r>
      <w:r w:rsidRPr="00E676A5">
        <w:rPr>
          <w:bCs/>
          <w:sz w:val="26"/>
          <w:szCs w:val="26"/>
        </w:rPr>
        <w:t>Бекишевой</w:t>
      </w:r>
      <w:r w:rsidRPr="00E676A5">
        <w:rPr>
          <w:bCs/>
          <w:sz w:val="26"/>
          <w:szCs w:val="26"/>
        </w:rPr>
        <w:t xml:space="preserve"> Зинаиды Петровны</w:t>
      </w:r>
      <w:r w:rsidRPr="00E676A5">
        <w:rPr>
          <w:sz w:val="26"/>
          <w:szCs w:val="26"/>
        </w:rPr>
        <w:t>, обвиняем</w:t>
      </w:r>
      <w:r w:rsidRPr="00E676A5">
        <w:rPr>
          <w:color w:val="0000FF"/>
          <w:sz w:val="26"/>
          <w:szCs w:val="26"/>
        </w:rPr>
        <w:t>ого</w:t>
      </w:r>
      <w:r w:rsidRPr="00E676A5">
        <w:rPr>
          <w:sz w:val="26"/>
          <w:szCs w:val="26"/>
        </w:rPr>
        <w:t xml:space="preserve"> в совершении преступлен</w:t>
      </w:r>
      <w:r w:rsidRPr="00E676A5">
        <w:rPr>
          <w:color w:val="0000FF"/>
          <w:sz w:val="26"/>
          <w:szCs w:val="26"/>
        </w:rPr>
        <w:t>ия</w:t>
      </w:r>
      <w:r w:rsidRPr="00E676A5">
        <w:rPr>
          <w:sz w:val="26"/>
          <w:szCs w:val="26"/>
        </w:rPr>
        <w:t xml:space="preserve">, предусмотренного пунктом «в» </w:t>
      </w:r>
      <w:r w:rsidRPr="00E676A5">
        <w:rPr>
          <w:color w:val="0000FF"/>
          <w:sz w:val="26"/>
          <w:szCs w:val="26"/>
        </w:rPr>
        <w:t>части 2 статьи 115</w:t>
      </w:r>
      <w:r w:rsidRPr="00E676A5">
        <w:rPr>
          <w:sz w:val="26"/>
          <w:szCs w:val="26"/>
        </w:rPr>
        <w:t xml:space="preserve"> УК РФ, в связи с примирением сторон, и ее дальнейшее уголовное преследование, освободив </w:t>
      </w:r>
      <w:r w:rsidRPr="00E676A5">
        <w:rPr>
          <w:bCs/>
          <w:sz w:val="26"/>
          <w:szCs w:val="26"/>
        </w:rPr>
        <w:t xml:space="preserve">Бекишеву Зинаиду Петровну </w:t>
      </w:r>
      <w:r w:rsidRPr="00E676A5">
        <w:rPr>
          <w:sz w:val="26"/>
          <w:szCs w:val="26"/>
        </w:rPr>
        <w:t>от уголовной ответственности.</w:t>
      </w:r>
    </w:p>
    <w:p w:rsidR="00C973F4" w:rsidRPr="00E676A5" w:rsidP="00C973F4">
      <w:pPr>
        <w:shd w:val="clear" w:color="auto" w:fill="FFFFFF"/>
        <w:tabs>
          <w:tab w:val="left" w:pos="709"/>
          <w:tab w:val="left" w:pos="851"/>
          <w:tab w:val="left" w:pos="993"/>
        </w:tabs>
        <w:ind w:left="14" w:right="29"/>
        <w:jc w:val="both"/>
        <w:rPr>
          <w:sz w:val="26"/>
          <w:szCs w:val="26"/>
        </w:rPr>
      </w:pPr>
      <w:r w:rsidRPr="00E676A5">
        <w:rPr>
          <w:sz w:val="26"/>
          <w:szCs w:val="26"/>
        </w:rPr>
        <w:tab/>
        <w:t xml:space="preserve">Признанную вещественным доказательством </w:t>
      </w:r>
      <w:r w:rsidRPr="00E676A5">
        <w:rPr>
          <w:spacing w:val="-11"/>
          <w:sz w:val="26"/>
          <w:szCs w:val="26"/>
        </w:rPr>
        <w:t xml:space="preserve">металлическую вилку с узором на ручке в виде паутины, </w:t>
      </w:r>
      <w:r w:rsidRPr="00E676A5">
        <w:rPr>
          <w:sz w:val="26"/>
          <w:szCs w:val="26"/>
        </w:rPr>
        <w:t xml:space="preserve">уничтожить, исполнение постановления в данной части поручить ОП-1 УМВД России по г. Сургуту по месту хранения вещественного доказательства (квитанция (расписка) №115 от 20.12.2023). </w:t>
      </w:r>
    </w:p>
    <w:p w:rsidR="00C973F4" w:rsidRPr="00E676A5" w:rsidP="00C973F4">
      <w:pPr>
        <w:shd w:val="clear" w:color="auto" w:fill="FFFFFF"/>
        <w:tabs>
          <w:tab w:val="left" w:pos="709"/>
          <w:tab w:val="left" w:pos="851"/>
          <w:tab w:val="left" w:pos="993"/>
        </w:tabs>
        <w:ind w:left="14" w:right="29"/>
        <w:jc w:val="both"/>
        <w:rPr>
          <w:sz w:val="26"/>
          <w:szCs w:val="26"/>
        </w:rPr>
      </w:pPr>
      <w:r w:rsidRPr="00E676A5">
        <w:rPr>
          <w:sz w:val="26"/>
          <w:szCs w:val="26"/>
        </w:rPr>
        <w:tab/>
        <w:t xml:space="preserve">Меру пресечения в отношении </w:t>
      </w:r>
      <w:r w:rsidRPr="00E676A5">
        <w:rPr>
          <w:bCs/>
          <w:sz w:val="26"/>
          <w:szCs w:val="26"/>
        </w:rPr>
        <w:t>Бекишевой</w:t>
      </w:r>
      <w:r w:rsidRPr="00E676A5">
        <w:rPr>
          <w:bCs/>
          <w:sz w:val="26"/>
          <w:szCs w:val="26"/>
        </w:rPr>
        <w:t xml:space="preserve"> Зинаиды Петровны </w:t>
      </w:r>
      <w:r w:rsidRPr="00E676A5">
        <w:rPr>
          <w:spacing w:val="-2"/>
          <w:sz w:val="26"/>
          <w:szCs w:val="26"/>
        </w:rPr>
        <w:t xml:space="preserve">в виде </w:t>
      </w:r>
      <w:r w:rsidRPr="00E676A5">
        <w:rPr>
          <w:sz w:val="26"/>
          <w:szCs w:val="26"/>
        </w:rPr>
        <w:t xml:space="preserve">подписки о невыезде и надлежащем поведении, </w:t>
      </w:r>
      <w:r w:rsidRPr="00E676A5">
        <w:rPr>
          <w:color w:val="0000FF"/>
          <w:sz w:val="26"/>
          <w:szCs w:val="26"/>
        </w:rPr>
        <w:t>отменить</w:t>
      </w:r>
      <w:r w:rsidRPr="00E676A5">
        <w:rPr>
          <w:sz w:val="26"/>
          <w:szCs w:val="26"/>
        </w:rPr>
        <w:t xml:space="preserve"> по вступлении постановления в законную силу.</w:t>
      </w:r>
    </w:p>
    <w:p w:rsidR="00C973F4" w:rsidRPr="00E676A5" w:rsidP="00C973F4">
      <w:pPr>
        <w:ind w:right="-1" w:firstLine="720"/>
        <w:jc w:val="both"/>
        <w:rPr>
          <w:sz w:val="26"/>
          <w:szCs w:val="26"/>
        </w:rPr>
      </w:pPr>
      <w:r w:rsidRPr="00E676A5">
        <w:rPr>
          <w:sz w:val="26"/>
          <w:szCs w:val="26"/>
        </w:rPr>
        <w:t xml:space="preserve">Постановление может быть обжаловано в течение 15 дней в </w:t>
      </w:r>
      <w:r w:rsidRPr="00E676A5">
        <w:rPr>
          <w:sz w:val="26"/>
          <w:szCs w:val="26"/>
        </w:rPr>
        <w:t>Сургутский</w:t>
      </w:r>
      <w:r w:rsidRPr="00E676A5">
        <w:rPr>
          <w:sz w:val="26"/>
          <w:szCs w:val="26"/>
        </w:rPr>
        <w:t xml:space="preserve"> городской суд через мирового судью судебного участка № 4 </w:t>
      </w:r>
      <w:r w:rsidRPr="00E676A5">
        <w:rPr>
          <w:color w:val="0000FF"/>
          <w:sz w:val="26"/>
          <w:szCs w:val="26"/>
        </w:rPr>
        <w:t>Сургутского</w:t>
      </w:r>
      <w:r w:rsidRPr="00E676A5">
        <w:rPr>
          <w:color w:val="0000FF"/>
          <w:sz w:val="26"/>
          <w:szCs w:val="26"/>
        </w:rPr>
        <w:t xml:space="preserve"> судебного района</w:t>
      </w:r>
      <w:r w:rsidRPr="00E676A5">
        <w:rPr>
          <w:sz w:val="26"/>
          <w:szCs w:val="26"/>
        </w:rPr>
        <w:t xml:space="preserve"> города окружного значения Сургут Ханты-Мансийского автономного округа – Югры.</w:t>
      </w:r>
    </w:p>
    <w:p w:rsidR="00C973F4" w:rsidRPr="00E676A5" w:rsidP="00C973F4">
      <w:pPr>
        <w:shd w:val="clear" w:color="auto" w:fill="FFFFFF"/>
        <w:tabs>
          <w:tab w:val="left" w:pos="5554"/>
        </w:tabs>
        <w:ind w:firstLine="720"/>
        <w:jc w:val="both"/>
        <w:rPr>
          <w:bCs/>
          <w:sz w:val="26"/>
          <w:szCs w:val="26"/>
        </w:rPr>
      </w:pPr>
    </w:p>
    <w:p w:rsidR="00C973F4" w:rsidRPr="00E676A5" w:rsidP="00C973F4">
      <w:pPr>
        <w:pStyle w:val="NoSpacing"/>
        <w:jc w:val="center"/>
        <w:rPr>
          <w:sz w:val="26"/>
          <w:szCs w:val="26"/>
        </w:rPr>
      </w:pPr>
      <w:r w:rsidRPr="00E676A5">
        <w:rPr>
          <w:sz w:val="26"/>
          <w:szCs w:val="26"/>
        </w:rPr>
        <w:t xml:space="preserve">Мировой судья                         личная подпись   </w:t>
      </w:r>
      <w:r w:rsidRPr="00E676A5">
        <w:rPr>
          <w:sz w:val="26"/>
          <w:szCs w:val="26"/>
        </w:rPr>
        <w:tab/>
      </w:r>
      <w:r w:rsidRPr="00E676A5">
        <w:rPr>
          <w:sz w:val="26"/>
          <w:szCs w:val="26"/>
        </w:rPr>
        <w:tab/>
        <w:t xml:space="preserve">         </w:t>
      </w:r>
      <w:r w:rsidRPr="00E676A5">
        <w:rPr>
          <w:sz w:val="26"/>
          <w:szCs w:val="26"/>
        </w:rPr>
        <w:tab/>
        <w:t>Н.В. Разумная</w:t>
      </w:r>
    </w:p>
    <w:p w:rsidR="00C973F4" w:rsidRPr="00E676A5" w:rsidP="00C973F4">
      <w:pPr>
        <w:pStyle w:val="NoSpacing"/>
        <w:ind w:firstLine="426"/>
        <w:rPr>
          <w:sz w:val="26"/>
          <w:szCs w:val="26"/>
        </w:rPr>
      </w:pPr>
    </w:p>
    <w:p w:rsidR="00C973F4" w:rsidRPr="00E676A5" w:rsidP="00C973F4">
      <w:pPr>
        <w:pStyle w:val="NoSpacing"/>
        <w:ind w:firstLine="426"/>
        <w:rPr>
          <w:sz w:val="26"/>
          <w:szCs w:val="26"/>
        </w:rPr>
      </w:pPr>
      <w:r>
        <w:rPr>
          <w:sz w:val="26"/>
          <w:szCs w:val="26"/>
        </w:rPr>
        <w:t>,</w:t>
      </w:r>
    </w:p>
    <w:p w:rsidR="00B15531"/>
    <w:sectPr w:rsidSect="00E676A5"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E4A8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21BB">
      <w:rPr>
        <w:noProof/>
      </w:rPr>
      <w:t>2</w:t>
    </w:r>
    <w:r>
      <w:fldChar w:fldCharType="end"/>
    </w:r>
  </w:p>
  <w:p w:rsidR="000E4A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F4"/>
    <w:rsid w:val="000E4A8D"/>
    <w:rsid w:val="008521BB"/>
    <w:rsid w:val="00B15531"/>
    <w:rsid w:val="00C973F4"/>
    <w:rsid w:val="00E676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C973F4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rsid w:val="00C973F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rsid w:val="00C973F4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2">
    <w:name w:val="Основной текст с отступом 2 Знак"/>
    <w:basedOn w:val="DefaultParagraphFont"/>
    <w:link w:val="BodyTextIndent2"/>
    <w:rsid w:val="00C97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C973F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a"/>
    <w:uiPriority w:val="99"/>
    <w:unhideWhenUsed/>
    <w:rsid w:val="00C973F4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973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178.81031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